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61" w:rsidRPr="00FA3003" w:rsidRDefault="00195B61" w:rsidP="00195B6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FA3003">
        <w:rPr>
          <w:rFonts w:ascii="Times New Roman" w:hAnsi="Times New Roman" w:cs="Times New Roman"/>
          <w:b/>
          <w:sz w:val="32"/>
          <w:szCs w:val="32"/>
          <w:u w:val="single"/>
        </w:rPr>
        <w:t>WHAT  THE</w:t>
      </w:r>
      <w:proofErr w:type="gramEnd"/>
      <w:r w:rsidRPr="00FA3003">
        <w:rPr>
          <w:rFonts w:ascii="Times New Roman" w:hAnsi="Times New Roman" w:cs="Times New Roman"/>
          <w:b/>
          <w:sz w:val="32"/>
          <w:szCs w:val="32"/>
          <w:u w:val="single"/>
        </w:rPr>
        <w:t xml:space="preserve">  BIBLE  TEACHES  ABOUT  THE  CHURCH</w:t>
      </w:r>
    </w:p>
    <w:p w:rsidR="00195B61" w:rsidRPr="00FA3003" w:rsidRDefault="00195B61" w:rsidP="00195B6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003">
        <w:rPr>
          <w:rFonts w:ascii="Times New Roman" w:hAnsi="Times New Roman" w:cs="Times New Roman"/>
          <w:b/>
          <w:i/>
          <w:sz w:val="28"/>
          <w:szCs w:val="28"/>
        </w:rPr>
        <w:t>Study 17 – The Church and the Kingdom (2)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>Introduction-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3A2E" w:rsidRPr="00FA3003" w:rsidRDefault="00195B61" w:rsidP="00195B6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003">
        <w:rPr>
          <w:rFonts w:ascii="Times New Roman" w:hAnsi="Times New Roman" w:cs="Times New Roman"/>
          <w:b/>
          <w:sz w:val="28"/>
          <w:szCs w:val="28"/>
        </w:rPr>
        <w:t>I.</w:t>
      </w:r>
      <w:r w:rsidRPr="00FA300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>SOME  HISTORICAL</w:t>
      </w:r>
      <w:proofErr w:type="gramEnd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MISUNDERSTANDINGS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003">
        <w:rPr>
          <w:rFonts w:ascii="Times New Roman" w:hAnsi="Times New Roman" w:cs="Times New Roman"/>
          <w:b/>
          <w:sz w:val="28"/>
          <w:szCs w:val="28"/>
        </w:rPr>
        <w:t>II.</w:t>
      </w:r>
      <w:r w:rsidRPr="00FA300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>DISTINCTIONS  OF</w:t>
      </w:r>
      <w:proofErr w:type="gramEnd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CHURCH  AND  THE  KINGDOM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003">
        <w:rPr>
          <w:rFonts w:ascii="Times New Roman" w:hAnsi="Times New Roman" w:cs="Times New Roman"/>
          <w:b/>
          <w:sz w:val="28"/>
          <w:szCs w:val="28"/>
        </w:rPr>
        <w:t>III.</w:t>
      </w:r>
      <w:r w:rsidRPr="00FA300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>THE  RELATION</w:t>
      </w:r>
      <w:proofErr w:type="gramEnd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CHURCH  TO  THE  KINGDOM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  <w:t>1- The Present Relation of the Church to the Kingdom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  <w:t>2- The Relation of the Church to the Future Kingdom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</w:r>
      <w:r w:rsidRPr="00FA300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</w:r>
      <w:r w:rsidRPr="00FA3003">
        <w:rPr>
          <w:rFonts w:ascii="Times New Roman" w:hAnsi="Times New Roman" w:cs="Times New Roman"/>
          <w:sz w:val="24"/>
          <w:szCs w:val="24"/>
        </w:rPr>
        <w:tab/>
        <w:t>a) Through being heirs with Christ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</w:r>
      <w:r w:rsidRPr="00FA3003">
        <w:rPr>
          <w:rFonts w:ascii="Times New Roman" w:hAnsi="Times New Roman" w:cs="Times New Roman"/>
          <w:sz w:val="24"/>
          <w:szCs w:val="24"/>
        </w:rPr>
        <w:tab/>
        <w:t>b) Through reigning with Christ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</w:r>
      <w:r w:rsidRPr="00FA3003">
        <w:rPr>
          <w:rFonts w:ascii="Times New Roman" w:hAnsi="Times New Roman" w:cs="Times New Roman"/>
          <w:sz w:val="24"/>
          <w:szCs w:val="24"/>
        </w:rPr>
        <w:tab/>
      </w:r>
      <w:r w:rsidRPr="00FA3003">
        <w:rPr>
          <w:rFonts w:ascii="Times New Roman" w:hAnsi="Times New Roman" w:cs="Times New Roman"/>
          <w:sz w:val="24"/>
          <w:szCs w:val="24"/>
        </w:rPr>
        <w:tab/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003">
        <w:rPr>
          <w:rFonts w:ascii="Times New Roman" w:hAnsi="Times New Roman" w:cs="Times New Roman"/>
          <w:b/>
          <w:sz w:val="28"/>
          <w:szCs w:val="28"/>
        </w:rPr>
        <w:t>IV.</w:t>
      </w:r>
      <w:r w:rsidRPr="00FA3003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>THE  FUNCTION</w:t>
      </w:r>
      <w:proofErr w:type="gramEnd"/>
      <w:r w:rsidRPr="00FA300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THE  CHURCH  WITHIN  THE  KINGDOM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  <w:t>1- The Provocation of Israel to Jealousy</w:t>
      </w: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B61" w:rsidRPr="00FA3003" w:rsidRDefault="00195B61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  <w:t>2- The Display of God’s Grace and Wisdom</w:t>
      </w:r>
    </w:p>
    <w:p w:rsidR="00D35E8A" w:rsidRPr="00FA3003" w:rsidRDefault="00D35E8A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A" w:rsidRPr="00FA3003" w:rsidRDefault="00D35E8A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A" w:rsidRPr="00FA3003" w:rsidRDefault="00D35E8A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A" w:rsidRPr="00FA3003" w:rsidRDefault="00D35E8A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5E8A" w:rsidRPr="00FA3003" w:rsidRDefault="00D35E8A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  <w:t>3- The Preparation of Rulers for the Kingdom</w:t>
      </w:r>
    </w:p>
    <w:p w:rsidR="00D35E8A" w:rsidRPr="00FA3003" w:rsidRDefault="00D35E8A" w:rsidP="00195B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A3003">
        <w:rPr>
          <w:rFonts w:ascii="Times New Roman" w:hAnsi="Times New Roman" w:cs="Times New Roman"/>
          <w:sz w:val="24"/>
          <w:szCs w:val="24"/>
        </w:rPr>
        <w:tab/>
      </w:r>
      <w:r w:rsidRPr="00FA3003">
        <w:rPr>
          <w:rFonts w:ascii="Times New Roman" w:hAnsi="Times New Roman" w:cs="Times New Roman"/>
          <w:sz w:val="24"/>
          <w:szCs w:val="24"/>
        </w:rPr>
        <w:tab/>
      </w:r>
    </w:p>
    <w:sectPr w:rsidR="00D35E8A" w:rsidRPr="00FA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61"/>
    <w:rsid w:val="00195B61"/>
    <w:rsid w:val="008C155B"/>
    <w:rsid w:val="00923A2E"/>
    <w:rsid w:val="00D35E8A"/>
    <w:rsid w:val="00F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0E780-BE95-47A1-A73E-3DFC5E06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B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Dreama</cp:lastModifiedBy>
  <cp:revision>2</cp:revision>
  <cp:lastPrinted>2018-05-15T19:29:00Z</cp:lastPrinted>
  <dcterms:created xsi:type="dcterms:W3CDTF">2018-05-15T19:32:00Z</dcterms:created>
  <dcterms:modified xsi:type="dcterms:W3CDTF">2018-05-15T19:32:00Z</dcterms:modified>
</cp:coreProperties>
</file>